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C0" w:rsidRDefault="007258C0" w:rsidP="007258C0">
      <w:pPr>
        <w:jc w:val="center"/>
        <w:rPr>
          <w:b/>
        </w:rPr>
      </w:pPr>
      <w:r w:rsidRPr="007258C0">
        <w:rPr>
          <w:b/>
        </w:rPr>
        <w:t>Regulamin wydarzeń organizowanych przez Leśny Park Kultury i Wypoczynku „Myślęcinek” Sp. z o.o. w Byd</w:t>
      </w:r>
      <w:r w:rsidRPr="007258C0">
        <w:rPr>
          <w:b/>
        </w:rPr>
        <w:t>goszczy w ramach akcji „</w:t>
      </w:r>
      <w:r w:rsidRPr="007258C0">
        <w:rPr>
          <w:b/>
        </w:rPr>
        <w:t>Myślęcinek</w:t>
      </w:r>
      <w:r w:rsidRPr="007258C0">
        <w:rPr>
          <w:b/>
        </w:rPr>
        <w:t>, którego nie znacie</w:t>
      </w:r>
      <w:r w:rsidRPr="007258C0">
        <w:rPr>
          <w:b/>
        </w:rPr>
        <w:t>”</w:t>
      </w:r>
    </w:p>
    <w:p w:rsidR="007258C0" w:rsidRDefault="007258C0" w:rsidP="007258C0">
      <w:pPr>
        <w:jc w:val="center"/>
        <w:rPr>
          <w:b/>
        </w:rPr>
      </w:pPr>
    </w:p>
    <w:p w:rsidR="007258C0" w:rsidRDefault="007258C0" w:rsidP="007258C0">
      <w:pPr>
        <w:jc w:val="center"/>
        <w:rPr>
          <w:b/>
        </w:rPr>
      </w:pPr>
    </w:p>
    <w:p w:rsidR="007258C0" w:rsidRDefault="007258C0" w:rsidP="007258C0">
      <w:pPr>
        <w:jc w:val="center"/>
        <w:rPr>
          <w:b/>
        </w:rPr>
      </w:pPr>
    </w:p>
    <w:p w:rsidR="007258C0" w:rsidRDefault="007258C0" w:rsidP="007258C0">
      <w:pPr>
        <w:jc w:val="center"/>
        <w:rPr>
          <w:b/>
        </w:rPr>
      </w:pPr>
    </w:p>
    <w:p w:rsidR="007258C0" w:rsidRDefault="007258C0" w:rsidP="007258C0">
      <w:pPr>
        <w:jc w:val="center"/>
        <w:rPr>
          <w:b/>
        </w:rPr>
      </w:pPr>
    </w:p>
    <w:p w:rsidR="007258C0" w:rsidRPr="007258C0" w:rsidRDefault="007258C0" w:rsidP="007258C0">
      <w:pPr>
        <w:jc w:val="center"/>
        <w:rPr>
          <w:b/>
        </w:rPr>
      </w:pPr>
    </w:p>
    <w:p w:rsidR="007258C0" w:rsidRDefault="007258C0" w:rsidP="007258C0">
      <w:pPr>
        <w:pStyle w:val="Akapitzlist"/>
        <w:numPr>
          <w:ilvl w:val="0"/>
          <w:numId w:val="1"/>
        </w:numPr>
      </w:pPr>
      <w:r>
        <w:t>Organiz</w:t>
      </w:r>
      <w:r>
        <w:t>atorem akcji „Myślęcinek, którego nie znacie</w:t>
      </w:r>
      <w:r>
        <w:t>” jest Leśny Park Kultury i Wypoczynku „Myślęcinek” Sp. z o.o. w Bydgoszczy.</w:t>
      </w:r>
    </w:p>
    <w:p w:rsidR="007258C0" w:rsidRDefault="007258C0" w:rsidP="007258C0">
      <w:pPr>
        <w:pStyle w:val="Akapitzlist"/>
        <w:numPr>
          <w:ilvl w:val="0"/>
          <w:numId w:val="1"/>
        </w:numPr>
      </w:pPr>
      <w:r>
        <w:t>Uczestnikiem akcji mogą zostać osoby, które posiadają bilet.</w:t>
      </w:r>
    </w:p>
    <w:p w:rsidR="007258C0" w:rsidRDefault="007258C0" w:rsidP="007258C0">
      <w:pPr>
        <w:pStyle w:val="Akapitzlist"/>
        <w:numPr>
          <w:ilvl w:val="0"/>
          <w:numId w:val="1"/>
        </w:numPr>
      </w:pPr>
      <w:r>
        <w:t>Bilet może zostać zakupiony drogą internetową przez portal Tickeo.pl lub w kasie Ogrodu Zoologicznego w godzinac</w:t>
      </w:r>
      <w:r>
        <w:t xml:space="preserve">h jego działania (wtorek-niedziela, godz. 10-17) </w:t>
      </w:r>
      <w:r>
        <w:t xml:space="preserve">, a na wycieczkę po Ogrodzie Botanicznym bilet można zakupić także przed rozpoczęciem wydarzenia, u przewodnika. </w:t>
      </w:r>
    </w:p>
    <w:p w:rsidR="007258C0" w:rsidRDefault="007258C0" w:rsidP="007258C0">
      <w:pPr>
        <w:pStyle w:val="Akapitzlist"/>
        <w:numPr>
          <w:ilvl w:val="0"/>
          <w:numId w:val="1"/>
        </w:numPr>
      </w:pPr>
      <w:r>
        <w:t>Uczestnikiem Nocnego zwiedzania zoo może zostać osoba powyżej 7 roku życia. Pozostałe dwie wycieczki nie są objęte obostrzeniami co do wieku.</w:t>
      </w:r>
    </w:p>
    <w:p w:rsidR="007258C0" w:rsidRDefault="007258C0" w:rsidP="007258C0">
      <w:pPr>
        <w:pStyle w:val="Akapitzlist"/>
        <w:numPr>
          <w:ilvl w:val="0"/>
          <w:numId w:val="1"/>
        </w:numPr>
      </w:pPr>
      <w:r>
        <w:t>Należy stawić się na miejscu startu wycieczki maksymalnie o dokładnej godzinie startu wycieczki. Osoby, które przyszły później, nie zostaną dopuszczone do udziału w wydarzeniu, nawet w przypadku posiadania ważnego biletu. Pieniądze w takim przypadku nie zostaną zwrócone.</w:t>
      </w:r>
    </w:p>
    <w:p w:rsidR="007258C0" w:rsidRDefault="007258C0" w:rsidP="007258C0">
      <w:pPr>
        <w:pStyle w:val="Akapitzlist"/>
        <w:numPr>
          <w:ilvl w:val="0"/>
          <w:numId w:val="1"/>
        </w:numPr>
      </w:pPr>
      <w:r>
        <w:t>Uczestnicy powinni być ubrani odpowiednio do warunków pogodowych, a także powinni posiadać wygodne obuwie.</w:t>
      </w:r>
    </w:p>
    <w:p w:rsidR="007258C0" w:rsidRDefault="007258C0" w:rsidP="007258C0">
      <w:pPr>
        <w:pStyle w:val="Akapitzlist"/>
        <w:numPr>
          <w:ilvl w:val="0"/>
          <w:numId w:val="1"/>
        </w:numPr>
      </w:pPr>
      <w:r>
        <w:t>Wycieczki w ramach akcji odbędą się pomimo złych warunków pogodowych</w:t>
      </w:r>
      <w:r>
        <w:t xml:space="preserve"> i niezależnie od liczby chętnych</w:t>
      </w:r>
      <w:r>
        <w:t>.</w:t>
      </w:r>
    </w:p>
    <w:p w:rsidR="007258C0" w:rsidRDefault="007258C0" w:rsidP="007258C0">
      <w:pPr>
        <w:pStyle w:val="Akapitzlist"/>
        <w:numPr>
          <w:ilvl w:val="0"/>
          <w:numId w:val="1"/>
        </w:numPr>
      </w:pPr>
      <w:r>
        <w:t>Zalecamy zabrać ze sobą prowiant, w tym ciepły napój, a w przypadku ogniska, należy mieć ze sobą własne kiełbaski itp.</w:t>
      </w:r>
    </w:p>
    <w:p w:rsidR="007258C0" w:rsidRDefault="007258C0" w:rsidP="007258C0">
      <w:pPr>
        <w:pStyle w:val="Akapitzlist"/>
        <w:numPr>
          <w:ilvl w:val="0"/>
          <w:numId w:val="1"/>
        </w:numPr>
      </w:pPr>
      <w:r>
        <w:t xml:space="preserve">W czasie wycieczek należy zachować ciszę i skupienie, słuchać przewodnika i reagować na jego polecenia. </w:t>
      </w:r>
    </w:p>
    <w:p w:rsidR="007258C0" w:rsidRDefault="007258C0" w:rsidP="007258C0">
      <w:pPr>
        <w:pStyle w:val="Akapitzlist"/>
        <w:numPr>
          <w:ilvl w:val="0"/>
          <w:numId w:val="1"/>
        </w:numPr>
      </w:pPr>
      <w:r>
        <w:t>Za wszelkie wypadki spowodowane nieodpowiednim zachowaniem Uczestnika, a także rzeczy zagubione lub zniszczone, Organizator nie ponosi odpowiedzialności.</w:t>
      </w:r>
    </w:p>
    <w:p w:rsidR="007258C0" w:rsidRDefault="007258C0" w:rsidP="007258C0">
      <w:pPr>
        <w:pStyle w:val="Akapitzlist"/>
        <w:numPr>
          <w:ilvl w:val="0"/>
          <w:numId w:val="1"/>
        </w:numPr>
      </w:pPr>
      <w:r>
        <w:t>  Nocne zwiedzanie zoo posiada swój własny Regulamin</w:t>
      </w:r>
      <w:r>
        <w:t xml:space="preserve"> (dostępny od 15.10.2018)</w:t>
      </w:r>
      <w:bookmarkStart w:id="0" w:name="_GoBack"/>
      <w:bookmarkEnd w:id="0"/>
      <w:r>
        <w:t xml:space="preserve">, z którym Uczestnicy powinni się zapoznać. </w:t>
      </w:r>
    </w:p>
    <w:p w:rsidR="00A45E26" w:rsidRDefault="00A45E26"/>
    <w:sectPr w:rsidR="00A4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15E"/>
    <w:multiLevelType w:val="hybridMultilevel"/>
    <w:tmpl w:val="A1C46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C0"/>
    <w:rsid w:val="007258C0"/>
    <w:rsid w:val="00A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8C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8C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Tyczyno</dc:creator>
  <cp:lastModifiedBy>Sandra Tyczyno</cp:lastModifiedBy>
  <cp:revision>1</cp:revision>
  <dcterms:created xsi:type="dcterms:W3CDTF">2018-10-12T11:35:00Z</dcterms:created>
  <dcterms:modified xsi:type="dcterms:W3CDTF">2018-10-12T11:41:00Z</dcterms:modified>
</cp:coreProperties>
</file>